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四川省职业技能鉴</w:t>
      </w:r>
      <w:r>
        <w:rPr>
          <w:rFonts w:hint="eastAsia" w:ascii="方正小标宋简体" w:hAnsi="宋体" w:eastAsia="方正小标宋简体" w:cs="Batang"/>
          <w:bCs/>
          <w:sz w:val="44"/>
          <w:szCs w:val="44"/>
        </w:rPr>
        <w:t>定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申报表</w:t>
      </w:r>
    </w:p>
    <w:tbl>
      <w:tblPr>
        <w:tblStyle w:val="4"/>
        <w:tblW w:w="97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97"/>
        <w:gridCol w:w="714"/>
        <w:gridCol w:w="538"/>
        <w:gridCol w:w="361"/>
        <w:gridCol w:w="538"/>
        <w:gridCol w:w="544"/>
        <w:gridCol w:w="709"/>
        <w:gridCol w:w="543"/>
        <w:gridCol w:w="25"/>
        <w:gridCol w:w="690"/>
        <w:gridCol w:w="358"/>
        <w:gridCol w:w="535"/>
        <w:gridCol w:w="183"/>
        <w:gridCol w:w="543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63" w:type="dxa"/>
            <w:gridSpan w:val="2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252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top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709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619" w:type="dxa"/>
            <w:gridSpan w:val="4"/>
            <w:tcBorders>
              <w:top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贴照片处</w:t>
            </w:r>
          </w:p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、近期免冠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寸证件照</w:t>
            </w:r>
          </w:p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、相片尺寸：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48X33mm</w:t>
            </w:r>
          </w:p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、头部尺寸：</w:t>
            </w:r>
          </w:p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宽：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21-24mm</w:t>
            </w:r>
          </w:p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长：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考生来源</w:t>
            </w:r>
          </w:p>
        </w:tc>
        <w:tc>
          <w:tcPr>
            <w:tcW w:w="6281" w:type="dxa"/>
            <w:gridSpan w:val="13"/>
            <w:vAlign w:val="center"/>
          </w:tcPr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学校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企业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□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部队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社会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文化程度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（附复印件）</w:t>
            </w:r>
          </w:p>
        </w:tc>
        <w:tc>
          <w:tcPr>
            <w:tcW w:w="6281" w:type="dxa"/>
            <w:gridSpan w:val="13"/>
            <w:vAlign w:val="center"/>
          </w:tcPr>
          <w:p>
            <w:pPr>
              <w:spacing w:line="28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小学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初中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□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职高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高中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技校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高技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高职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中专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大专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大学本科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硕士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博士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证件类型</w:t>
            </w:r>
          </w:p>
        </w:tc>
        <w:tc>
          <w:tcPr>
            <w:tcW w:w="6281" w:type="dxa"/>
            <w:gridSpan w:val="13"/>
            <w:vAlign w:val="center"/>
          </w:tcPr>
          <w:p>
            <w:pPr>
              <w:spacing w:line="28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身份证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□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军官证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香港证件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澳门证件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台湾证件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外国护照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证件号码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（附复印件）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240" w:lineRule="atLeast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户籍所在地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spacing w:line="240" w:lineRule="atLeast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户口性质</w:t>
            </w:r>
          </w:p>
        </w:tc>
        <w:tc>
          <w:tcPr>
            <w:tcW w:w="8433" w:type="dxa"/>
            <w:gridSpan w:val="14"/>
            <w:tcBorders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本省城镇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本省农村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□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非本省城镇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非本省农村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台港澳人员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外籍人员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466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695" w:type="dxa"/>
            <w:gridSpan w:val="2"/>
            <w:tcBorders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466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695" w:type="dxa"/>
            <w:gridSpan w:val="2"/>
            <w:tcBorders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或职称等级</w:t>
            </w:r>
          </w:p>
        </w:tc>
        <w:tc>
          <w:tcPr>
            <w:tcW w:w="8433" w:type="dxa"/>
            <w:gridSpan w:val="14"/>
            <w:tcBorders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职业资格：无等级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□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五级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四级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三级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二级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spacing w:line="28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称：初级职称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中级职称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高级职称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（须附上证书复印件）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申报职业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中式烹调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申报级别</w:t>
            </w:r>
          </w:p>
        </w:tc>
        <w:tc>
          <w:tcPr>
            <w:tcW w:w="4461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五级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四级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三级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□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二级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一级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63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考试类型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新考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□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重考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补考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考核科目</w:t>
            </w:r>
          </w:p>
        </w:tc>
        <w:tc>
          <w:tcPr>
            <w:tcW w:w="4461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理论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□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技能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□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综合评审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外语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077" w:type="dxa"/>
            <w:gridSpan w:val="3"/>
            <w:tcBorders>
              <w:left w:val="thinThick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从事本工种专业年限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（工作单位填写）</w:t>
            </w:r>
          </w:p>
        </w:tc>
        <w:tc>
          <w:tcPr>
            <w:tcW w:w="7719" w:type="dxa"/>
            <w:gridSpan w:val="13"/>
            <w:tcBorders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ind w:firstLine="3072" w:firstLineChars="17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专业工龄证明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spacing w:line="280" w:lineRule="exact"/>
              <w:ind w:firstLine="452" w:firstLineChars="25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同志系我单位职工，工作年限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年，其中从事本职业（工种）工作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年。</w:t>
            </w:r>
          </w:p>
          <w:p>
            <w:pPr>
              <w:spacing w:line="280" w:lineRule="exact"/>
              <w:ind w:firstLine="361" w:firstLineChars="200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pacing w:line="280" w:lineRule="exact"/>
              <w:ind w:firstLine="4518" w:firstLineChars="25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单位人力资源部门盖章</w:t>
            </w:r>
          </w:p>
          <w:p>
            <w:pPr>
              <w:spacing w:line="280" w:lineRule="exact"/>
              <w:ind w:firstLine="5240" w:firstLineChars="29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796" w:type="dxa"/>
            <w:gridSpan w:val="16"/>
            <w:tcBorders>
              <w:left w:val="thinThickSmallGap" w:color="auto" w:sz="24" w:space="0"/>
              <w:right w:val="thickThinSmallGap" w:color="auto" w:sz="24" w:space="0"/>
            </w:tcBorders>
          </w:tcPr>
          <w:p>
            <w:pPr>
              <w:spacing w:line="220" w:lineRule="exact"/>
              <w:ind w:left="420" w:leftChars="200" w:firstLine="3689" w:firstLineChars="175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填</w:t>
            </w:r>
            <w:r>
              <w:rPr>
                <w:rFonts w:ascii="黑体" w:hAnsi="宋体" w:eastAsia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表</w:t>
            </w:r>
            <w:r>
              <w:rPr>
                <w:rFonts w:ascii="黑体" w:hAnsi="宋体" w:eastAsia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声</w:t>
            </w:r>
            <w:r>
              <w:rPr>
                <w:rFonts w:ascii="黑体" w:hAnsi="宋体" w:eastAsia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明</w:t>
            </w:r>
          </w:p>
          <w:p>
            <w:pPr>
              <w:spacing w:line="220" w:lineRule="exact"/>
              <w:ind w:firstLine="422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ascii="黑体" w:hAnsi="宋体" w:eastAsia="黑体"/>
                <w:b/>
                <w:bCs/>
                <w:szCs w:val="21"/>
              </w:rPr>
              <w:t>1.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此表请考生本人如实填写，不得由他人代填；</w:t>
            </w:r>
            <w:r>
              <w:rPr>
                <w:rFonts w:ascii="黑体" w:hAnsi="宋体" w:eastAsia="黑体"/>
                <w:b/>
                <w:bCs/>
                <w:szCs w:val="21"/>
              </w:rPr>
              <w:t>2.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本表格内容正确无误，所提交的证明材料和照片真实无假，一旦确认，不得更改申报信息；</w:t>
            </w:r>
            <w:r>
              <w:rPr>
                <w:rFonts w:ascii="黑体" w:hAnsi="宋体" w:eastAsia="黑体"/>
                <w:b/>
                <w:bCs/>
                <w:szCs w:val="21"/>
              </w:rPr>
              <w:t>3.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不如实填写或提交虚假材料属违法行为，将会被取消申请资格，并被依法追究相关责任；</w:t>
            </w:r>
            <w:r>
              <w:rPr>
                <w:rFonts w:ascii="黑体" w:hAnsi="宋体" w:eastAsia="黑体"/>
                <w:b/>
                <w:bCs/>
                <w:szCs w:val="21"/>
              </w:rPr>
              <w:t>4.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严格遵守职业技能鉴定相关规定。</w:t>
            </w:r>
          </w:p>
          <w:p>
            <w:pPr>
              <w:spacing w:line="220" w:lineRule="exact"/>
              <w:ind w:firstLine="422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本人确认已阅读并明白上述条款，并受此等条款约束。</w:t>
            </w:r>
          </w:p>
          <w:p>
            <w:pPr>
              <w:spacing w:line="220" w:lineRule="exact"/>
              <w:ind w:left="357" w:leftChars="170" w:firstLine="5077" w:firstLineChars="2408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申请人签名：</w:t>
            </w:r>
            <w:r>
              <w:rPr>
                <w:rFonts w:ascii="黑体" w:hAnsi="宋体" w:eastAsia="黑体"/>
                <w:b/>
                <w:bCs/>
                <w:szCs w:val="21"/>
              </w:rPr>
              <w:t xml:space="preserve"> </w:t>
            </w:r>
          </w:p>
          <w:p>
            <w:pPr>
              <w:spacing w:line="220" w:lineRule="exact"/>
              <w:ind w:left="357" w:leftChars="170" w:firstLine="5077" w:firstLineChars="2408"/>
              <w:rPr>
                <w:rFonts w:ascii="宋体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日</w:t>
            </w:r>
            <w:r>
              <w:rPr>
                <w:rFonts w:ascii="黑体" w:hAnsi="宋体" w:eastAsia="黑体"/>
                <w:b/>
                <w:bCs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期：</w:t>
            </w:r>
            <w:r>
              <w:rPr>
                <w:rFonts w:ascii="黑体" w:hAnsi="宋体" w:eastAsia="黑体"/>
                <w:b/>
                <w:bCs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exact"/>
          <w:jc w:val="center"/>
        </w:trPr>
        <w:tc>
          <w:tcPr>
            <w:tcW w:w="466" w:type="dxa"/>
            <w:vMerge w:val="restart"/>
            <w:tcBorders>
              <w:left w:val="thinThickSmallGap" w:color="auto" w:sz="24" w:space="0"/>
              <w:bottom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培训单位</w:t>
            </w:r>
          </w:p>
        </w:tc>
        <w:tc>
          <w:tcPr>
            <w:tcW w:w="2510" w:type="dxa"/>
            <w:gridSpan w:val="4"/>
            <w:tcBorders>
              <w:bottom w:val="nil"/>
            </w:tcBorders>
          </w:tcPr>
          <w:p>
            <w:pPr>
              <w:spacing w:line="400" w:lineRule="exact"/>
              <w:ind w:firstLine="361" w:firstLineChars="20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该生已经完成国家职业标准上规定的有关培训</w:t>
            </w:r>
          </w:p>
          <w:p>
            <w:pPr>
              <w:spacing w:line="40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（共学时）。</w:t>
            </w:r>
          </w:p>
        </w:tc>
        <w:tc>
          <w:tcPr>
            <w:tcW w:w="538" w:type="dxa"/>
            <w:vMerge w:val="restart"/>
            <w:tcBorders>
              <w:bottom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鉴定所站</w:t>
            </w:r>
          </w:p>
        </w:tc>
        <w:tc>
          <w:tcPr>
            <w:tcW w:w="2869" w:type="dxa"/>
            <w:gridSpan w:val="6"/>
            <w:tcBorders>
              <w:bottom w:val="nil"/>
            </w:tcBorders>
          </w:tcPr>
          <w:p>
            <w:pPr>
              <w:spacing w:line="400" w:lineRule="exact"/>
              <w:ind w:firstLine="361" w:firstLineChars="20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经审核，该生所报材料属实。所提交复印件与原件相符。经审核，已符合报名资格。</w:t>
            </w:r>
          </w:p>
        </w:tc>
        <w:tc>
          <w:tcPr>
            <w:tcW w:w="535" w:type="dxa"/>
            <w:vMerge w:val="restart"/>
            <w:tcBorders>
              <w:bottom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鉴定中心</w:t>
            </w:r>
          </w:p>
        </w:tc>
        <w:tc>
          <w:tcPr>
            <w:tcW w:w="2878" w:type="dxa"/>
            <w:gridSpan w:val="3"/>
            <w:tcBorders>
              <w:bottom w:val="nil"/>
              <w:right w:val="thickThinSmallGap" w:color="auto" w:sz="24" w:space="0"/>
            </w:tcBorders>
          </w:tcPr>
          <w:p>
            <w:pPr>
              <w:spacing w:line="32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审批通过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□</w:t>
            </w:r>
          </w:p>
          <w:p>
            <w:pPr>
              <w:spacing w:line="32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未达申报要求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exact"/>
          <w:jc w:val="center"/>
        </w:trPr>
        <w:tc>
          <w:tcPr>
            <w:tcW w:w="466" w:type="dxa"/>
            <w:vMerge w:val="continue"/>
            <w:tcBorders>
              <w:left w:val="thinThickSmallGap" w:color="auto" w:sz="24" w:space="0"/>
              <w:bottom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tcBorders>
              <w:top w:val="nil"/>
              <w:bottom w:val="thickThinSmallGap" w:color="auto" w:sz="24" w:space="0"/>
            </w:tcBorders>
            <w:vAlign w:val="center"/>
          </w:tcPr>
          <w:p>
            <w:pPr>
              <w:spacing w:line="400" w:lineRule="exact"/>
              <w:ind w:firstLine="1355" w:firstLineChars="75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（盖章）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vMerge w:val="continue"/>
            <w:tcBorders>
              <w:bottom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6"/>
            <w:tcBorders>
              <w:top w:val="nil"/>
              <w:bottom w:val="thickThinSmallGap" w:color="auto" w:sz="24" w:space="0"/>
            </w:tcBorders>
            <w:vAlign w:val="center"/>
          </w:tcPr>
          <w:p>
            <w:pPr>
              <w:spacing w:line="400" w:lineRule="exact"/>
              <w:ind w:firstLine="1717" w:firstLineChars="95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（盖章）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vMerge w:val="continue"/>
            <w:tcBorders>
              <w:bottom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00" w:lineRule="exact"/>
              <w:ind w:firstLine="1717" w:firstLineChars="95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（盖章）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>
      <w:pPr>
        <w:spacing w:line="240" w:lineRule="exact"/>
        <w:ind w:left="723" w:hanging="843" w:hangingChars="400"/>
        <w:rPr>
          <w:rFonts w:hint="eastAsia"/>
          <w:b/>
          <w:bCs w:val="0"/>
          <w:sz w:val="21"/>
          <w:szCs w:val="21"/>
        </w:rPr>
      </w:pPr>
    </w:p>
    <w:p>
      <w:pPr>
        <w:spacing w:line="240" w:lineRule="exact"/>
        <w:ind w:left="723" w:hanging="723" w:hangingChars="400"/>
        <w:rPr>
          <w:b/>
          <w:bCs w:val="0"/>
          <w:sz w:val="18"/>
          <w:szCs w:val="18"/>
        </w:rPr>
      </w:pPr>
      <w:r>
        <w:rPr>
          <w:rFonts w:hint="eastAsia"/>
          <w:b/>
          <w:bCs w:val="0"/>
          <w:sz w:val="18"/>
          <w:szCs w:val="18"/>
        </w:rPr>
        <w:t>备注一：本表在培训鉴定报到时现场交给鉴定机构审核。</w:t>
      </w:r>
    </w:p>
    <w:p>
      <w:pPr>
        <w:spacing w:line="240" w:lineRule="exact"/>
        <w:rPr>
          <w:rFonts w:hint="eastAsia"/>
          <w:b/>
          <w:bCs w:val="0"/>
          <w:sz w:val="18"/>
          <w:szCs w:val="18"/>
        </w:rPr>
      </w:pPr>
    </w:p>
    <w:p>
      <w:pPr>
        <w:spacing w:line="240" w:lineRule="exact"/>
        <w:rPr>
          <w:rFonts w:ascii="仿宋" w:hAnsi="仿宋" w:eastAsia="仿宋"/>
          <w:b/>
          <w:bCs w:val="0"/>
          <w:sz w:val="18"/>
          <w:szCs w:val="18"/>
        </w:rPr>
      </w:pPr>
      <w:r>
        <w:rPr>
          <w:rFonts w:hint="eastAsia"/>
          <w:b/>
          <w:bCs w:val="0"/>
          <w:sz w:val="18"/>
          <w:szCs w:val="18"/>
        </w:rPr>
        <w:t>备注二：考生资料鉴定机构初审完毕后，按要求提交至省（市）鉴定指导中心进行复审。</w:t>
      </w:r>
    </w:p>
    <w:p>
      <w:pPr>
        <w:rPr>
          <w:b/>
          <w:bCs w:val="0"/>
          <w:sz w:val="18"/>
          <w:szCs w:val="1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98F58A1"/>
    <w:rsid w:val="00031F8C"/>
    <w:rsid w:val="0005466F"/>
    <w:rsid w:val="00082129"/>
    <w:rsid w:val="000A4B5A"/>
    <w:rsid w:val="000A7195"/>
    <w:rsid w:val="000C4606"/>
    <w:rsid w:val="000D6AD6"/>
    <w:rsid w:val="00103D39"/>
    <w:rsid w:val="0012412B"/>
    <w:rsid w:val="00131712"/>
    <w:rsid w:val="001753F2"/>
    <w:rsid w:val="001A0AB0"/>
    <w:rsid w:val="001C193F"/>
    <w:rsid w:val="00202468"/>
    <w:rsid w:val="002557E1"/>
    <w:rsid w:val="002934DF"/>
    <w:rsid w:val="002D12BF"/>
    <w:rsid w:val="002E01D3"/>
    <w:rsid w:val="003236B4"/>
    <w:rsid w:val="00332D89"/>
    <w:rsid w:val="003A3F1F"/>
    <w:rsid w:val="003A53CB"/>
    <w:rsid w:val="00455842"/>
    <w:rsid w:val="00462D13"/>
    <w:rsid w:val="004740A2"/>
    <w:rsid w:val="005079CE"/>
    <w:rsid w:val="00527B18"/>
    <w:rsid w:val="00540BBF"/>
    <w:rsid w:val="005550D0"/>
    <w:rsid w:val="005A7550"/>
    <w:rsid w:val="005D5AA4"/>
    <w:rsid w:val="006319D1"/>
    <w:rsid w:val="00651F22"/>
    <w:rsid w:val="00653098"/>
    <w:rsid w:val="00672BAC"/>
    <w:rsid w:val="006753AD"/>
    <w:rsid w:val="006A0FEF"/>
    <w:rsid w:val="00702BA6"/>
    <w:rsid w:val="0071619B"/>
    <w:rsid w:val="00780FDE"/>
    <w:rsid w:val="00797831"/>
    <w:rsid w:val="007C1948"/>
    <w:rsid w:val="007D2595"/>
    <w:rsid w:val="00866C37"/>
    <w:rsid w:val="0087613F"/>
    <w:rsid w:val="00923AD4"/>
    <w:rsid w:val="00943A97"/>
    <w:rsid w:val="00957648"/>
    <w:rsid w:val="009610EF"/>
    <w:rsid w:val="009D7BB6"/>
    <w:rsid w:val="00A21FCE"/>
    <w:rsid w:val="00A57B7B"/>
    <w:rsid w:val="00A672A0"/>
    <w:rsid w:val="00A71112"/>
    <w:rsid w:val="00B06051"/>
    <w:rsid w:val="00B53505"/>
    <w:rsid w:val="00B64EE4"/>
    <w:rsid w:val="00B70081"/>
    <w:rsid w:val="00BB0D20"/>
    <w:rsid w:val="00BC3B0B"/>
    <w:rsid w:val="00BD14E2"/>
    <w:rsid w:val="00BD2827"/>
    <w:rsid w:val="00BF0771"/>
    <w:rsid w:val="00BF458B"/>
    <w:rsid w:val="00C24B8D"/>
    <w:rsid w:val="00C65592"/>
    <w:rsid w:val="00C74637"/>
    <w:rsid w:val="00D319E8"/>
    <w:rsid w:val="00D571A9"/>
    <w:rsid w:val="00DC29E3"/>
    <w:rsid w:val="00E00B97"/>
    <w:rsid w:val="00E15143"/>
    <w:rsid w:val="00E25790"/>
    <w:rsid w:val="00E45849"/>
    <w:rsid w:val="00EA2C90"/>
    <w:rsid w:val="00EC60E2"/>
    <w:rsid w:val="00ED3D90"/>
    <w:rsid w:val="00EF78FC"/>
    <w:rsid w:val="00F25CB0"/>
    <w:rsid w:val="00F34E7C"/>
    <w:rsid w:val="00F410A7"/>
    <w:rsid w:val="00F54095"/>
    <w:rsid w:val="00F86A24"/>
    <w:rsid w:val="00FC0184"/>
    <w:rsid w:val="00FF051B"/>
    <w:rsid w:val="08D94BC8"/>
    <w:rsid w:val="1C452A1D"/>
    <w:rsid w:val="2AA92CA1"/>
    <w:rsid w:val="498F58A1"/>
    <w:rsid w:val="4CC6337A"/>
    <w:rsid w:val="6374150A"/>
    <w:rsid w:val="666D2666"/>
    <w:rsid w:val="71297141"/>
    <w:rsid w:val="76305A0D"/>
    <w:rsid w:val="7CA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199</Words>
  <Characters>1135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2018-10-18T02:42:00Z</dcterms:created>
  <dc:creator>Administrator</dc:creator>
  <cp:lastModifiedBy>Administrator</cp:lastModifiedBy>
  <cp:lastPrinted>2018-10-16T06:56:00Z</cp:lastPrinted>
  <dcterms:modified xsi:type="dcterms:W3CDTF">2019-06-23T03:10:07Z</dcterms:modified>
  <dc:title>   四川省职业技能鉴定申报表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